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2935.5118110236226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/>
        <w:drawing>
          <wp:inline distB="19050" distT="19050" distL="19050" distR="19050">
            <wp:extent cx="2150737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0737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Via Vittorio Emanuele III n.80 - 80070 BARANO D'ISCHIA(NA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Codice Fiscale: 91006390636 Codice Meccanografico: NAEE11000E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Tel: 081 990300 Mail: naee11000e@istruzione.it Pec: naee11000e@pec.istruzione.it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www.circolodidatticobarano.edu.it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2386.5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1010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01"/>
                <w:rtl w:val="0"/>
              </w:rPr>
              <w:t xml:space="preserve">Circolare n. 78</w:t>
            </w:r>
          </w:p>
          <w:p w:rsidR="00000000" w:rsidDel="00000000" w:rsidP="00000000" w:rsidRDefault="00000000" w:rsidRPr="00000000" w14:paraId="0000000A">
            <w:pPr>
              <w:widowControl w:val="0"/>
              <w:shd w:fill="ffffff" w:val="clear"/>
              <w:spacing w:after="60" w:line="276" w:lineRule="auto"/>
              <w:rPr>
                <w:rFonts w:ascii="Times New Roman" w:cs="Times New Roman" w:eastAsia="Times New Roman" w:hAnsi="Times New Roman"/>
                <w:b w:val="1"/>
                <w:color w:val="01010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01"/>
                <w:rtl w:val="0"/>
              </w:rPr>
              <w:t xml:space="preserve">Data  25/11/2023</w:t>
            </w:r>
          </w:p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01"/>
                <w:rtl w:val="0"/>
              </w:rPr>
              <w:t xml:space="preserve">Oggetto:  Colloqui scuola-famiglia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80"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Destinatari: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tutte le famiglie degli studenti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Ai docenti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 personale ATA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 DSGA</w:t>
            </w:r>
          </w:p>
          <w:p w:rsidR="00000000" w:rsidDel="00000000" w:rsidP="00000000" w:rsidRDefault="00000000" w:rsidRPr="00000000" w14:paraId="0000001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Dirigente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Vista la delibera n.5 piano annuale attività, del collegio docenti del 7/9/2023 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COMUNICA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che il giorno 30 novembre, si terranno nei rispettivi plessi di appartenenza: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dalle ore 15.00 alle ore 16.00 la riunione di intersezione /interclasse con la sola presenza dei rappresentanti dei genitori, per discutere l’andamento educativo/didattico delle attività del bimestre.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dalle ore  16.00 alle ore  18.00 i colloqui individuali prenotabili tramite RE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 plesso Barano infanzia: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la riunione di intersezione avra’ inizio alle ore 16.30  fino alle  17.30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colloqui individuali inizieranno alle ore 17.30  e termineranno alle ore 19.30.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Dirigente</w:t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Dott.ssa Carmela De Vita</w:t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omessa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